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05" w:rsidRPr="00A244B6" w:rsidRDefault="00A244B6">
      <w:pPr>
        <w:rPr>
          <w:b/>
          <w:bCs/>
        </w:rPr>
      </w:pPr>
      <w:r w:rsidRPr="00A244B6">
        <w:rPr>
          <w:b/>
          <w:bCs/>
        </w:rPr>
        <w:t xml:space="preserve">                      </w:t>
      </w:r>
      <w:r>
        <w:rPr>
          <w:b/>
          <w:bCs/>
        </w:rPr>
        <w:t xml:space="preserve">Теплоноситель на основе глицерина </w:t>
      </w:r>
      <w:proofErr w:type="spellStart"/>
      <w:r>
        <w:rPr>
          <w:b/>
          <w:bCs/>
          <w:lang w:val="en-US"/>
        </w:rPr>
        <w:t>TermoTactic</w:t>
      </w:r>
      <w:proofErr w:type="spellEnd"/>
      <w:r w:rsidRPr="00A244B6"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EcoGreen</w:t>
      </w:r>
      <w:proofErr w:type="spellEnd"/>
    </w:p>
    <w:p w:rsidR="00B80681" w:rsidRDefault="006A0399">
      <w:r>
        <w:rPr>
          <w:b/>
          <w:bCs/>
        </w:rPr>
        <w:t>Глицерин</w:t>
      </w:r>
      <w:r>
        <w:t xml:space="preserve"> –</w:t>
      </w:r>
      <w:r w:rsidR="00E3237B" w:rsidRPr="00E3237B">
        <w:t xml:space="preserve"> </w:t>
      </w:r>
      <w:r w:rsidR="00E3237B">
        <w:t>вязкая не имеющая цвета по своим свойствам жидкость</w:t>
      </w:r>
      <w:r>
        <w:t>.</w:t>
      </w:r>
      <w:r w:rsidR="00706D3E">
        <w:t xml:space="preserve"> Обладает высокой гигроскопичностью,</w:t>
      </w:r>
      <w:r>
        <w:t xml:space="preserve"> </w:t>
      </w:r>
      <w:r w:rsidR="00706D3E">
        <w:t>т.е.</w:t>
      </w:r>
      <w:r>
        <w:t>,</w:t>
      </w:r>
      <w:r w:rsidR="00706D3E">
        <w:t xml:space="preserve"> легко</w:t>
      </w:r>
      <w:r>
        <w:t xml:space="preserve"> смешивается с</w:t>
      </w:r>
      <w:r w:rsidR="00652556">
        <w:t xml:space="preserve"> </w:t>
      </w:r>
      <w:r w:rsidR="00652556" w:rsidRPr="00652556">
        <w:t>дистиллированной</w:t>
      </w:r>
      <w:r>
        <w:t xml:space="preserve"> водой в </w:t>
      </w:r>
      <w:r w:rsidR="00960EBC">
        <w:t xml:space="preserve">любых </w:t>
      </w:r>
      <w:r>
        <w:t xml:space="preserve">пропорциях. </w:t>
      </w:r>
    </w:p>
    <w:p w:rsidR="0003684E" w:rsidRDefault="0003684E">
      <w:r>
        <w:t xml:space="preserve">Применяется в </w:t>
      </w:r>
      <w:r w:rsidR="00926C67">
        <w:t>отраслях</w:t>
      </w:r>
      <w:proofErr w:type="gramStart"/>
      <w:r w:rsidR="00926C67">
        <w:t xml:space="preserve"> </w:t>
      </w:r>
      <w:r>
        <w:t>:</w:t>
      </w:r>
      <w:proofErr w:type="gramEnd"/>
      <w:r>
        <w:t xml:space="preserve"> пищевая</w:t>
      </w:r>
      <w:r w:rsidR="00926C67">
        <w:t xml:space="preserve"> (кондитерские изделия)</w:t>
      </w:r>
      <w:r>
        <w:t>, медицинская</w:t>
      </w:r>
      <w:r w:rsidR="00926C67">
        <w:t xml:space="preserve"> (лекарственные препараты и мази)</w:t>
      </w:r>
      <w:r>
        <w:t>,  косметическ</w:t>
      </w:r>
      <w:r w:rsidR="00926C67">
        <w:t>ая (крема)</w:t>
      </w:r>
      <w:r>
        <w:t xml:space="preserve">, </w:t>
      </w:r>
      <w:r w:rsidR="00926C67">
        <w:t xml:space="preserve">а так же в </w:t>
      </w:r>
      <w:r>
        <w:t xml:space="preserve"> </w:t>
      </w:r>
      <w:r w:rsidR="00926C67">
        <w:t>теплотехнике как основа теплоносителя</w:t>
      </w:r>
      <w:r w:rsidR="004156D8">
        <w:t xml:space="preserve"> с температурой кристаллизации - 30°С</w:t>
      </w:r>
    </w:p>
    <w:p w:rsidR="00A50C80" w:rsidRDefault="00BB0CA1">
      <w:r>
        <w:t xml:space="preserve">Первым </w:t>
      </w:r>
      <w:r w:rsidR="00706D3E">
        <w:t xml:space="preserve">Глицерин </w:t>
      </w:r>
      <w:r>
        <w:t>получил</w:t>
      </w:r>
      <w:r w:rsidR="00706D3E">
        <w:t xml:space="preserve"> Карл Вильгельм </w:t>
      </w:r>
      <w:proofErr w:type="spellStart"/>
      <w:r w:rsidR="00706D3E">
        <w:t>Шееле</w:t>
      </w:r>
      <w:proofErr w:type="spellEnd"/>
      <w:r w:rsidR="00706D3E">
        <w:t xml:space="preserve"> </w:t>
      </w:r>
      <w:proofErr w:type="gramStart"/>
      <w:r w:rsidR="00D768AE">
        <w:t>при</w:t>
      </w:r>
      <w:proofErr w:type="gramEnd"/>
      <w:r w:rsidR="00706D3E">
        <w:t xml:space="preserve"> омыления жиров</w:t>
      </w:r>
      <w:r>
        <w:t xml:space="preserve">.   </w:t>
      </w:r>
    </w:p>
    <w:p w:rsidR="00706D3E" w:rsidRDefault="00BB0CA1">
      <w:r>
        <w:t xml:space="preserve">          </w:t>
      </w:r>
      <w:r w:rsidR="00A50C80">
        <w:t>В России</w:t>
      </w:r>
      <w:r>
        <w:t xml:space="preserve"> глицерин получают синтетическим методом – путем хлорирования пропилена в высоких температурных режимах 450—500 °С Б для получения</w:t>
      </w:r>
      <w:r w:rsidR="00787B40">
        <w:t xml:space="preserve"> соединения</w:t>
      </w:r>
      <w:r>
        <w:t xml:space="preserve"> </w:t>
      </w:r>
      <w:proofErr w:type="spellStart"/>
      <w:r w:rsidR="00787B40">
        <w:rPr>
          <w:b/>
          <w:bCs/>
        </w:rPr>
        <w:t>аллиил</w:t>
      </w:r>
      <w:proofErr w:type="spellEnd"/>
      <w:r w:rsidR="00787B40">
        <w:rPr>
          <w:b/>
          <w:bCs/>
        </w:rPr>
        <w:t xml:space="preserve"> хло</w:t>
      </w:r>
      <w:r>
        <w:rPr>
          <w:b/>
          <w:bCs/>
        </w:rPr>
        <w:t>ристый</w:t>
      </w:r>
      <w:r w:rsidR="00787B40">
        <w:rPr>
          <w:b/>
          <w:bCs/>
        </w:rPr>
        <w:t xml:space="preserve">. </w:t>
      </w:r>
      <w:r w:rsidR="00787B40" w:rsidRPr="00787B40">
        <w:rPr>
          <w:bCs/>
        </w:rPr>
        <w:t xml:space="preserve">Далее к нему добавляется </w:t>
      </w:r>
      <w:r w:rsidR="00787B40">
        <w:rPr>
          <w:bCs/>
        </w:rPr>
        <w:t>х</w:t>
      </w:r>
      <w:r w:rsidR="00787B40" w:rsidRPr="00787B40">
        <w:rPr>
          <w:bCs/>
        </w:rPr>
        <w:t>лорноватистая кислота</w:t>
      </w:r>
      <w:r w:rsidR="00787B40">
        <w:t xml:space="preserve"> для образования </w:t>
      </w:r>
      <w:proofErr w:type="spellStart"/>
      <w:r w:rsidR="00787B40">
        <w:t>хлоргидрины</w:t>
      </w:r>
      <w:proofErr w:type="spellEnd"/>
      <w:r w:rsidR="00787B40">
        <w:t>, при омылении котор</w:t>
      </w:r>
      <w:r w:rsidR="00A50C80">
        <w:t>ой щелочью образуется глицерин.</w:t>
      </w:r>
      <w:r w:rsidR="00960EBC">
        <w:t xml:space="preserve"> Данный</w:t>
      </w:r>
      <w:r w:rsidR="00A50C80">
        <w:t xml:space="preserve"> метод наиболее дорогой и </w:t>
      </w:r>
      <w:proofErr w:type="spellStart"/>
      <w:r w:rsidR="00A50C80">
        <w:t>трудозатратный</w:t>
      </w:r>
      <w:proofErr w:type="spellEnd"/>
      <w:r w:rsidR="00A50C80">
        <w:t>, что очень сильно влияет на цену при производстве теплоносителя, основным сырьем которого является глицерин.</w:t>
      </w:r>
    </w:p>
    <w:p w:rsidR="00A50C80" w:rsidRDefault="00175BC7">
      <w:r>
        <w:t>В Европе глицерин получают путем гидролиза из пищевых продуктов: крахмал, рапсовое масло, древесная мука. Этот</w:t>
      </w:r>
      <w:r w:rsidR="000E61AE">
        <w:t xml:space="preserve"> способ производства </w:t>
      </w:r>
      <w:proofErr w:type="spellStart"/>
      <w:r w:rsidR="000E61AE">
        <w:t>экологичен</w:t>
      </w:r>
      <w:proofErr w:type="spellEnd"/>
      <w:r w:rsidR="000E61AE">
        <w:t xml:space="preserve"> как д</w:t>
      </w:r>
      <w:r w:rsidR="0065494A">
        <w:t>ля</w:t>
      </w:r>
      <w:r w:rsidR="000E61AE">
        <w:t xml:space="preserve"> человека, так и для окружающей среды. З</w:t>
      </w:r>
      <w:r w:rsidR="00A50C80">
        <w:t>авод</w:t>
      </w:r>
      <w:r w:rsidR="000E61AE">
        <w:t>ы в</w:t>
      </w:r>
      <w:r w:rsidR="00A50C80">
        <w:t xml:space="preserve"> Авс</w:t>
      </w:r>
      <w:r w:rsidR="000E61AE">
        <w:t>т</w:t>
      </w:r>
      <w:r w:rsidR="00A50C80">
        <w:t xml:space="preserve">рии, Венгрии, Польши и Германии </w:t>
      </w:r>
      <w:r w:rsidR="000E61AE">
        <w:t>производят</w:t>
      </w:r>
      <w:r w:rsidR="00A50C80">
        <w:t xml:space="preserve"> </w:t>
      </w:r>
      <w:proofErr w:type="spellStart"/>
      <w:r w:rsidR="007169A8">
        <w:t>био</w:t>
      </w:r>
      <w:proofErr w:type="spellEnd"/>
      <w:r w:rsidR="000E61AE">
        <w:t xml:space="preserve"> топливо</w:t>
      </w:r>
      <w:r w:rsidR="007169A8">
        <w:t xml:space="preserve">, </w:t>
      </w:r>
      <w:r w:rsidR="00C0400C">
        <w:t xml:space="preserve">побочными отходами которого является </w:t>
      </w:r>
      <w:r w:rsidR="00C0400C" w:rsidRPr="00C0400C">
        <w:rPr>
          <w:b/>
        </w:rPr>
        <w:t>глицерин</w:t>
      </w:r>
      <w:r w:rsidR="000B1AC4">
        <w:rPr>
          <w:b/>
        </w:rPr>
        <w:t xml:space="preserve"> </w:t>
      </w:r>
      <w:r w:rsidR="000B1AC4" w:rsidRPr="000B1AC4">
        <w:t>высокого качества</w:t>
      </w:r>
      <w:r w:rsidR="000E61AE">
        <w:t xml:space="preserve"> </w:t>
      </w:r>
      <w:r w:rsidR="000E61AE" w:rsidRPr="000E61AE">
        <w:t>и с очень низкой ценой.</w:t>
      </w:r>
    </w:p>
    <w:p w:rsidR="000E61AE" w:rsidRDefault="000E61AE">
      <w:r>
        <w:t>Для производства теплоносителя на основе глицерина</w:t>
      </w:r>
      <w:r w:rsidR="00A244B6">
        <w:t xml:space="preserve"> </w:t>
      </w:r>
      <w:proofErr w:type="spellStart"/>
      <w:r w:rsidR="00A244B6" w:rsidRPr="00A244B6">
        <w:rPr>
          <w:b/>
          <w:lang w:val="en-US"/>
        </w:rPr>
        <w:t>EcoGreen</w:t>
      </w:r>
      <w:proofErr w:type="spellEnd"/>
      <w:r w:rsidR="00A244B6" w:rsidRPr="00A244B6">
        <w:rPr>
          <w:b/>
        </w:rPr>
        <w:t xml:space="preserve"> - 30</w:t>
      </w:r>
      <w:r w:rsidR="00A244B6">
        <w:t>°С</w:t>
      </w:r>
      <w:r>
        <w:t>, компания ООО «</w:t>
      </w:r>
      <w:proofErr w:type="spellStart"/>
      <w:r>
        <w:t>Термо</w:t>
      </w:r>
      <w:proofErr w:type="spellEnd"/>
      <w:r>
        <w:t xml:space="preserve"> Тактик» использует сырье только Европейских производителей. </w:t>
      </w:r>
      <w:r w:rsidR="00A244B6">
        <w:t>Добавляя в</w:t>
      </w:r>
      <w:r w:rsidR="00473562">
        <w:t xml:space="preserve"> теплоноситель комплекс</w:t>
      </w:r>
      <w:r w:rsidR="00A244B6">
        <w:t xml:space="preserve"> </w:t>
      </w:r>
      <w:r w:rsidR="00473562">
        <w:t xml:space="preserve"> функциональных присадок, повышаются свойства технических характеристик:</w:t>
      </w:r>
    </w:p>
    <w:p w:rsidR="004B23A0" w:rsidRPr="0003684E" w:rsidRDefault="004B23A0" w:rsidP="004B23A0">
      <w:pPr>
        <w:pStyle w:val="a4"/>
        <w:numPr>
          <w:ilvl w:val="0"/>
          <w:numId w:val="1"/>
        </w:numPr>
        <w:rPr>
          <w:rStyle w:val="example-block"/>
          <w:b/>
        </w:rPr>
      </w:pPr>
      <w:r w:rsidRPr="000E2A29">
        <w:rPr>
          <w:b/>
        </w:rPr>
        <w:t>ЭКОЛОГИЧНОСТЬ</w:t>
      </w:r>
      <w:r w:rsidRPr="000E2A29">
        <w:t xml:space="preserve"> </w:t>
      </w:r>
      <w:r>
        <w:t xml:space="preserve">– не </w:t>
      </w:r>
      <w:proofErr w:type="gramStart"/>
      <w:r>
        <w:t>токсичен</w:t>
      </w:r>
      <w:proofErr w:type="gramEnd"/>
      <w:r>
        <w:t>,</w:t>
      </w:r>
      <w:r>
        <w:rPr>
          <w:b/>
        </w:rPr>
        <w:t xml:space="preserve"> </w:t>
      </w:r>
      <w:r w:rsidRPr="000E2A29">
        <w:rPr>
          <w:rStyle w:val="example-block"/>
        </w:rPr>
        <w:t>обеспечива</w:t>
      </w:r>
      <w:r>
        <w:rPr>
          <w:rStyle w:val="example-block"/>
        </w:rPr>
        <w:t>ет</w:t>
      </w:r>
      <w:r w:rsidRPr="000E2A29">
        <w:rPr>
          <w:rStyle w:val="example-block"/>
        </w:rPr>
        <w:t xml:space="preserve"> при эксплуатации</w:t>
      </w:r>
      <w:r>
        <w:rPr>
          <w:rStyle w:val="example-block"/>
        </w:rPr>
        <w:t xml:space="preserve"> и утилизации</w:t>
      </w:r>
      <w:r w:rsidRPr="000E2A29">
        <w:rPr>
          <w:rStyle w:val="example-block"/>
        </w:rPr>
        <w:t xml:space="preserve"> сохранность окружающей среды</w:t>
      </w:r>
      <w:r>
        <w:rPr>
          <w:rStyle w:val="example-block"/>
        </w:rPr>
        <w:t xml:space="preserve"> и жизнедеятельности человека.</w:t>
      </w:r>
    </w:p>
    <w:p w:rsidR="004B23A0" w:rsidRPr="004B23A0" w:rsidRDefault="004B23A0" w:rsidP="004B23A0">
      <w:pPr>
        <w:pStyle w:val="a4"/>
        <w:numPr>
          <w:ilvl w:val="0"/>
          <w:numId w:val="1"/>
        </w:numPr>
      </w:pPr>
      <w:r w:rsidRPr="000E2A29">
        <w:rPr>
          <w:b/>
        </w:rPr>
        <w:t>БЕЗОПАСТНОСТЬ</w:t>
      </w:r>
      <w:r>
        <w:t xml:space="preserve"> – наличие  функциональной присадки «ингибитор коррозии» -  предотвращает течение физиологических и физико-химических процессов при взаимодействии с металлами, </w:t>
      </w:r>
      <w:r w:rsidRPr="00FB75C7">
        <w:t>пластмассами</w:t>
      </w:r>
      <w:r>
        <w:t xml:space="preserve">, резиновыми и </w:t>
      </w:r>
      <w:proofErr w:type="spellStart"/>
      <w:r w:rsidRPr="00FB75C7">
        <w:t>паранитовыми</w:t>
      </w:r>
      <w:proofErr w:type="spellEnd"/>
      <w:r>
        <w:t xml:space="preserve"> уплотнениями. Не горюч и взрывобезопасен.</w:t>
      </w:r>
    </w:p>
    <w:p w:rsidR="00473562" w:rsidRDefault="00473562" w:rsidP="00473562">
      <w:pPr>
        <w:pStyle w:val="a4"/>
        <w:numPr>
          <w:ilvl w:val="0"/>
          <w:numId w:val="1"/>
        </w:numPr>
      </w:pPr>
      <w:r w:rsidRPr="000E2A29">
        <w:rPr>
          <w:b/>
        </w:rPr>
        <w:t>ИНЕРТНОСТЬ</w:t>
      </w:r>
      <w:r w:rsidR="00F84D05">
        <w:t xml:space="preserve"> – сохраняет </w:t>
      </w:r>
      <w:proofErr w:type="gramStart"/>
      <w:r w:rsidR="00F84D05">
        <w:t>неизменным</w:t>
      </w:r>
      <w:proofErr w:type="gramEnd"/>
      <w:r w:rsidR="00FB75C7">
        <w:t>,</w:t>
      </w:r>
      <w:r w:rsidR="00F84D05">
        <w:t xml:space="preserve"> свое</w:t>
      </w:r>
      <w:r w:rsidR="00FB75C7">
        <w:t xml:space="preserve"> </w:t>
      </w:r>
      <w:proofErr w:type="spellStart"/>
      <w:r w:rsidR="00FB75C7">
        <w:t>первоночальное</w:t>
      </w:r>
      <w:proofErr w:type="spellEnd"/>
      <w:r w:rsidR="00F84D05">
        <w:t xml:space="preserve"> состояние при нагреве и охлаждении.</w:t>
      </w:r>
    </w:p>
    <w:p w:rsidR="00CB1762" w:rsidRPr="00643C3C" w:rsidRDefault="00CB1762" w:rsidP="00CB1762">
      <w:pPr>
        <w:pStyle w:val="a4"/>
        <w:numPr>
          <w:ilvl w:val="0"/>
          <w:numId w:val="1"/>
        </w:numPr>
        <w:rPr>
          <w:b/>
        </w:rPr>
      </w:pPr>
      <w:r w:rsidRPr="00D31C75">
        <w:rPr>
          <w:b/>
        </w:rPr>
        <w:t>СТАБИЛЬНОСТЬ</w:t>
      </w:r>
      <w:r>
        <w:rPr>
          <w:b/>
        </w:rPr>
        <w:t xml:space="preserve"> </w:t>
      </w:r>
      <w:r w:rsidRPr="00D31C75">
        <w:t>– присадка</w:t>
      </w:r>
      <w:r>
        <w:rPr>
          <w:b/>
        </w:rPr>
        <w:t xml:space="preserve"> </w:t>
      </w:r>
      <w:r w:rsidRPr="00643C3C">
        <w:t>ПЕНТА-465</w:t>
      </w:r>
      <w:r>
        <w:rPr>
          <w:b/>
        </w:rPr>
        <w:t xml:space="preserve"> </w:t>
      </w:r>
      <w:r w:rsidRPr="00643C3C">
        <w:t xml:space="preserve">на основе </w:t>
      </w:r>
      <w:proofErr w:type="spellStart"/>
      <w:r w:rsidRPr="00643C3C">
        <w:t>селикона</w:t>
      </w:r>
      <w:proofErr w:type="spellEnd"/>
      <w:r w:rsidRPr="00643C3C">
        <w:t xml:space="preserve">, предотвращает пенообразование при нагреве теплоносителя </w:t>
      </w:r>
      <w:r>
        <w:t>и стабилизирует его состояние при остывании.</w:t>
      </w:r>
    </w:p>
    <w:p w:rsidR="00CB1762" w:rsidRPr="00D31C75" w:rsidRDefault="00CB1762" w:rsidP="00CB1762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ГИГРОСКОПИЧНОСТЬ – </w:t>
      </w:r>
      <w:r>
        <w:t xml:space="preserve">способность смешивается с </w:t>
      </w:r>
      <w:r w:rsidRPr="00652556">
        <w:t>дистиллированной</w:t>
      </w:r>
      <w:r>
        <w:t xml:space="preserve"> водой в любых пропорциях.</w:t>
      </w:r>
    </w:p>
    <w:p w:rsidR="00CB1762" w:rsidRDefault="00CB1762" w:rsidP="00CB1762">
      <w:pPr>
        <w:pStyle w:val="a4"/>
      </w:pPr>
    </w:p>
    <w:p w:rsidR="00E3237B" w:rsidRDefault="00E3237B" w:rsidP="00E3237B"/>
    <w:p w:rsidR="0003684E" w:rsidRPr="000E2A29" w:rsidRDefault="0003684E" w:rsidP="004B23A0">
      <w:pPr>
        <w:pStyle w:val="a4"/>
        <w:rPr>
          <w:b/>
        </w:rPr>
      </w:pPr>
    </w:p>
    <w:sectPr w:rsidR="0003684E" w:rsidRPr="000E2A29" w:rsidSect="00B8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298"/>
    <w:multiLevelType w:val="hybridMultilevel"/>
    <w:tmpl w:val="12B4E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399"/>
    <w:rsid w:val="0003684E"/>
    <w:rsid w:val="000B1AC4"/>
    <w:rsid w:val="000E2A29"/>
    <w:rsid w:val="000E61AE"/>
    <w:rsid w:val="00175BC7"/>
    <w:rsid w:val="004156D8"/>
    <w:rsid w:val="00473562"/>
    <w:rsid w:val="004B23A0"/>
    <w:rsid w:val="00652556"/>
    <w:rsid w:val="0065494A"/>
    <w:rsid w:val="00686353"/>
    <w:rsid w:val="006A0399"/>
    <w:rsid w:val="00706D3E"/>
    <w:rsid w:val="007169A8"/>
    <w:rsid w:val="00787B40"/>
    <w:rsid w:val="00926C67"/>
    <w:rsid w:val="00943DA5"/>
    <w:rsid w:val="00960433"/>
    <w:rsid w:val="00960EBC"/>
    <w:rsid w:val="00961883"/>
    <w:rsid w:val="00A244B6"/>
    <w:rsid w:val="00A50C80"/>
    <w:rsid w:val="00B80681"/>
    <w:rsid w:val="00BB0CA1"/>
    <w:rsid w:val="00C0400C"/>
    <w:rsid w:val="00CB1762"/>
    <w:rsid w:val="00D768AE"/>
    <w:rsid w:val="00E3237B"/>
    <w:rsid w:val="00F84D05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3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3562"/>
    <w:pPr>
      <w:ind w:left="720"/>
      <w:contextualSpacing/>
    </w:pPr>
  </w:style>
  <w:style w:type="character" w:customStyle="1" w:styleId="example-block">
    <w:name w:val="example-block"/>
    <w:basedOn w:val="a0"/>
    <w:rsid w:val="000E2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14</cp:revision>
  <dcterms:created xsi:type="dcterms:W3CDTF">2015-10-13T05:37:00Z</dcterms:created>
  <dcterms:modified xsi:type="dcterms:W3CDTF">2015-10-14T09:34:00Z</dcterms:modified>
</cp:coreProperties>
</file>